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EB" w:rsidRPr="00EC20EB" w:rsidRDefault="00EC20EB" w:rsidP="00EC20EB">
      <w:pPr>
        <w:spacing w:before="100" w:beforeAutospacing="1" w:after="100" w:afterAutospacing="1" w:line="240" w:lineRule="auto"/>
        <w:outlineLvl w:val="1"/>
        <w:rPr>
          <w:rFonts w:ascii="Times New Roman" w:eastAsia="Times New Roman" w:hAnsi="Times New Roman" w:cs="Times New Roman"/>
          <w:b/>
          <w:bCs/>
          <w:sz w:val="36"/>
          <w:szCs w:val="36"/>
        </w:rPr>
      </w:pPr>
      <w:r w:rsidRPr="00EC20EB">
        <w:rPr>
          <w:rFonts w:ascii="Times New Roman" w:eastAsia="Times New Roman" w:hAnsi="Times New Roman" w:cs="Times New Roman"/>
          <w:b/>
          <w:bCs/>
          <w:sz w:val="36"/>
          <w:szCs w:val="36"/>
        </w:rPr>
        <w:t>Методы и средства защиты</w:t>
      </w:r>
    </w:p>
    <w:p w:rsidR="00EC20EB" w:rsidRPr="00EC20EB" w:rsidRDefault="00EC20EB" w:rsidP="00EC20EB">
      <w:pPr>
        <w:spacing w:after="0"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Проблема создания системы защиты информации включает две взаимодополняющие задачи: 1) разработка системы защиты информации (ее синтез); 2) оценка разработанной системы защиты информации. Вторая задача решается путем анализа ее технических характеристик с целью установления, удовлетворяет ли система защиты, информации комплексу требований к данным системам. Такая задача в настоящее время решается почти исключительно экспертным путем с помощью сертификации средств защиты информации и аттестации системы защиты информации в процессе ее внедрения.</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Методы и средства обеспечения безопасности информации показаны на рис. 7.2. Рассмотрим основное содержание представленных методов защиты информации, которые составляют основу механизмов защиты.</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05pt;height:200.1pt"/>
        </w:pic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Препятствия — </w:t>
      </w:r>
      <w:r w:rsidRPr="00EC20EB">
        <w:rPr>
          <w:rFonts w:ascii="Times New Roman" w:eastAsia="Times New Roman" w:hAnsi="Times New Roman" w:cs="Times New Roman"/>
          <w:sz w:val="24"/>
          <w:szCs w:val="24"/>
        </w:rPr>
        <w:t>методы физического преграждения пути злоумышленнику к защищаемой информации (к аппаратуре, носителям информации и т. д.).</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Управление доступом - </w:t>
      </w:r>
      <w:r w:rsidRPr="00EC20EB">
        <w:rPr>
          <w:rFonts w:ascii="Times New Roman" w:eastAsia="Times New Roman" w:hAnsi="Times New Roman" w:cs="Times New Roman"/>
          <w:sz w:val="24"/>
          <w:szCs w:val="24"/>
        </w:rPr>
        <w:t>метод защиты информации регулированием использования всех ресурсов компьютерной информационной системы (элементов баз данных, программных и технических средств). Управление доступом включает следующие функции защиты:</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идентификацию пользователей, персонала и ресурсов системы (присвоение каждому объекту персонального идентификатора);</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опознание (установление подлинности) объекта или субъекта по предъявленному им идентификатору;</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проверку полномочий (проверка соответствия дня недели, времени суток, запрашиваемых ресурсов и процедур установленному регламенту);</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разрешение и создание условий работы в пределах установленного регламента;</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lastRenderedPageBreak/>
        <w:br/>
        <w:t>регистрацию (протоколирование) обращений к защищаемым ресурсам;</w:t>
      </w:r>
    </w:p>
    <w:p w:rsidR="00EC20EB" w:rsidRPr="00EC20EB" w:rsidRDefault="00EC20EB" w:rsidP="00EC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регистрацию (сигнализация, отключение, задержка работ, отказ в запросе) при попытках несанкционированных действий.</w:t>
      </w:r>
    </w:p>
    <w:p w:rsidR="00EC20EB" w:rsidRPr="00EC20EB" w:rsidRDefault="00EC20EB" w:rsidP="00EC20EB">
      <w:pPr>
        <w:spacing w:after="0"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Маскировка — </w:t>
      </w:r>
      <w:r w:rsidRPr="00EC20EB">
        <w:rPr>
          <w:rFonts w:ascii="Times New Roman" w:eastAsia="Times New Roman" w:hAnsi="Times New Roman" w:cs="Times New Roman"/>
          <w:sz w:val="24"/>
          <w:szCs w:val="24"/>
        </w:rPr>
        <w:t xml:space="preserve">метод защиты информации путем ее криптографического закрытия. Этот метод широко применяется за </w:t>
      </w:r>
      <w:proofErr w:type="gramStart"/>
      <w:r w:rsidRPr="00EC20EB">
        <w:rPr>
          <w:rFonts w:ascii="Times New Roman" w:eastAsia="Times New Roman" w:hAnsi="Times New Roman" w:cs="Times New Roman"/>
          <w:sz w:val="24"/>
          <w:szCs w:val="24"/>
        </w:rPr>
        <w:t>рубежом</w:t>
      </w:r>
      <w:proofErr w:type="gramEnd"/>
      <w:r w:rsidRPr="00EC20EB">
        <w:rPr>
          <w:rFonts w:ascii="Times New Roman" w:eastAsia="Times New Roman" w:hAnsi="Times New Roman" w:cs="Times New Roman"/>
          <w:sz w:val="24"/>
          <w:szCs w:val="24"/>
        </w:rPr>
        <w:t xml:space="preserve"> как при обработке, так и при хранении информации, в том числе на дискетах. При передаче информации по каналам связи большой протяженности данный метод является единственно надежным.</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Регламентация — </w:t>
      </w:r>
      <w:r w:rsidRPr="00EC20EB">
        <w:rPr>
          <w:rFonts w:ascii="Times New Roman" w:eastAsia="Times New Roman" w:hAnsi="Times New Roman" w:cs="Times New Roman"/>
          <w:sz w:val="24"/>
          <w:szCs w:val="24"/>
        </w:rPr>
        <w:t>метод защиты информации, создающий такие условия автоматизированной обработки, хранения и передачи защищаемой информации, при которых возможности несанкционированного доступа к ней сводились бы к минимуму.</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Принуждение — </w:t>
      </w:r>
      <w:r w:rsidRPr="00EC20EB">
        <w:rPr>
          <w:rFonts w:ascii="Times New Roman" w:eastAsia="Times New Roman" w:hAnsi="Times New Roman" w:cs="Times New Roman"/>
          <w:sz w:val="24"/>
          <w:szCs w:val="24"/>
        </w:rPr>
        <w:t>метод защиты, при котором пользователи и персонал системы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Побуждение — </w:t>
      </w:r>
      <w:r w:rsidRPr="00EC20EB">
        <w:rPr>
          <w:rFonts w:ascii="Times New Roman" w:eastAsia="Times New Roman" w:hAnsi="Times New Roman" w:cs="Times New Roman"/>
          <w:sz w:val="24"/>
          <w:szCs w:val="24"/>
        </w:rPr>
        <w:t>метод защиты, который побуждает пользователя и персонал системы не нарушать установленный порядок за счет соблюдения сложившихся моральных и этических норм (как регламентированных, так и неписаных).</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Рассмотренные методы обеспечения безопасности реализуются на практике за счет применения различных средств защиты, таких, как технические, программные, организационные, законодательные и морально-этические. К. основным средствам защиты, используемым для создания механизма обеспечения безопасности, относятся следующие.</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Технические средства </w:t>
      </w:r>
      <w:r w:rsidRPr="00EC20EB">
        <w:rPr>
          <w:rFonts w:ascii="Times New Roman" w:eastAsia="Times New Roman" w:hAnsi="Times New Roman" w:cs="Times New Roman"/>
          <w:sz w:val="24"/>
          <w:szCs w:val="24"/>
        </w:rPr>
        <w:t xml:space="preserve">реализуются в виде электрических, электромеханических и электронных устройств. Вся совокупность технических средств делится на аппаратные и физические. Под </w:t>
      </w:r>
      <w:r w:rsidRPr="00EC20EB">
        <w:rPr>
          <w:rFonts w:ascii="Times New Roman" w:eastAsia="Times New Roman" w:hAnsi="Times New Roman" w:cs="Times New Roman"/>
          <w:i/>
          <w:iCs/>
          <w:sz w:val="24"/>
          <w:szCs w:val="24"/>
        </w:rPr>
        <w:t xml:space="preserve">аппаратными средствами </w:t>
      </w:r>
      <w:r w:rsidRPr="00EC20EB">
        <w:rPr>
          <w:rFonts w:ascii="Times New Roman" w:eastAsia="Times New Roman" w:hAnsi="Times New Roman" w:cs="Times New Roman"/>
          <w:sz w:val="24"/>
          <w:szCs w:val="24"/>
        </w:rPr>
        <w:t xml:space="preserve">принято понимать технику или устройства, которые сопрягаются с подобной аппаратурой по стандартному интерфейсу. Например, система опознания и разграничения доступа к информации (посредством паролей, записи кодов и другой информации на различные карточки). </w:t>
      </w:r>
      <w:r w:rsidRPr="00EC20EB">
        <w:rPr>
          <w:rFonts w:ascii="Times New Roman" w:eastAsia="Times New Roman" w:hAnsi="Times New Roman" w:cs="Times New Roman"/>
          <w:i/>
          <w:iCs/>
          <w:sz w:val="24"/>
          <w:szCs w:val="24"/>
        </w:rPr>
        <w:t xml:space="preserve">Физические средства </w:t>
      </w:r>
      <w:r w:rsidRPr="00EC20EB">
        <w:rPr>
          <w:rFonts w:ascii="Times New Roman" w:eastAsia="Times New Roman" w:hAnsi="Times New Roman" w:cs="Times New Roman"/>
          <w:sz w:val="24"/>
          <w:szCs w:val="24"/>
        </w:rPr>
        <w:t xml:space="preserve">реализуются в виде автономных устройств и систем. Например, замки на дверях, где размещена аппаратура, решетки на окнах, источники бесперебойного питания, электромеханическое оборудование охранной сигнализации. </w:t>
      </w:r>
      <w:proofErr w:type="gramStart"/>
      <w:r w:rsidRPr="00EC20EB">
        <w:rPr>
          <w:rFonts w:ascii="Times New Roman" w:eastAsia="Times New Roman" w:hAnsi="Times New Roman" w:cs="Times New Roman"/>
          <w:sz w:val="24"/>
          <w:szCs w:val="24"/>
        </w:rPr>
        <w:t xml:space="preserve">Так, различают наружные системы охраны («Ворон», </w:t>
      </w:r>
      <w:r w:rsidRPr="00EC20EB">
        <w:rPr>
          <w:rFonts w:ascii="Times New Roman" w:eastAsia="Times New Roman" w:hAnsi="Times New Roman" w:cs="Times New Roman"/>
          <w:i/>
          <w:iCs/>
          <w:sz w:val="24"/>
          <w:szCs w:val="24"/>
        </w:rPr>
        <w:t xml:space="preserve">^ GUARDWIR, FPS </w:t>
      </w:r>
      <w:r w:rsidRPr="00EC20EB">
        <w:rPr>
          <w:rFonts w:ascii="Times New Roman" w:eastAsia="Times New Roman" w:hAnsi="Times New Roman" w:cs="Times New Roman"/>
          <w:sz w:val="24"/>
          <w:szCs w:val="24"/>
        </w:rPr>
        <w:t xml:space="preserve">и др.), ультразвуковые системы </w:t>
      </w:r>
      <w:r w:rsidRPr="00EC20EB">
        <w:rPr>
          <w:rFonts w:ascii="Times New Roman" w:eastAsia="Times New Roman" w:hAnsi="Times New Roman" w:cs="Times New Roman"/>
          <w:i/>
          <w:iCs/>
          <w:sz w:val="24"/>
          <w:szCs w:val="24"/>
        </w:rPr>
        <w:t>(</w:t>
      </w:r>
      <w:proofErr w:type="spellStart"/>
      <w:r w:rsidRPr="00EC20EB">
        <w:rPr>
          <w:rFonts w:ascii="Times New Roman" w:eastAsia="Times New Roman" w:hAnsi="Times New Roman" w:cs="Times New Roman"/>
          <w:i/>
          <w:iCs/>
          <w:sz w:val="24"/>
          <w:szCs w:val="24"/>
        </w:rPr>
        <w:t>Cyclops</w:t>
      </w:r>
      <w:proofErr w:type="spellEnd"/>
      <w:r w:rsidRPr="00EC20EB">
        <w:rPr>
          <w:rFonts w:ascii="Times New Roman" w:eastAsia="Times New Roman" w:hAnsi="Times New Roman" w:cs="Times New Roman"/>
          <w:i/>
          <w:iCs/>
          <w:sz w:val="24"/>
          <w:szCs w:val="24"/>
        </w:rPr>
        <w:t xml:space="preserve"> </w:t>
      </w:r>
      <w:r w:rsidRPr="00EC20EB">
        <w:rPr>
          <w:rFonts w:ascii="Times New Roman" w:eastAsia="Times New Roman" w:hAnsi="Times New Roman" w:cs="Times New Roman"/>
          <w:sz w:val="24"/>
          <w:szCs w:val="24"/>
        </w:rPr>
        <w:t xml:space="preserve">и т. д.), системы прерывания луча </w:t>
      </w:r>
      <w:r w:rsidRPr="00EC20EB">
        <w:rPr>
          <w:rFonts w:ascii="Times New Roman" w:eastAsia="Times New Roman" w:hAnsi="Times New Roman" w:cs="Times New Roman"/>
          <w:i/>
          <w:iCs/>
          <w:sz w:val="24"/>
          <w:szCs w:val="24"/>
        </w:rPr>
        <w:t>(</w:t>
      </w:r>
      <w:proofErr w:type="spellStart"/>
      <w:r w:rsidRPr="00EC20EB">
        <w:rPr>
          <w:rFonts w:ascii="Times New Roman" w:eastAsia="Times New Roman" w:hAnsi="Times New Roman" w:cs="Times New Roman"/>
          <w:i/>
          <w:iCs/>
          <w:sz w:val="24"/>
          <w:szCs w:val="24"/>
        </w:rPr>
        <w:t>Pulsar</w:t>
      </w:r>
      <w:proofErr w:type="spellEnd"/>
      <w:r w:rsidRPr="00EC20EB">
        <w:rPr>
          <w:rFonts w:ascii="Times New Roman" w:eastAsia="Times New Roman" w:hAnsi="Times New Roman" w:cs="Times New Roman"/>
          <w:i/>
          <w:iCs/>
          <w:sz w:val="24"/>
          <w:szCs w:val="24"/>
        </w:rPr>
        <w:t xml:space="preserve"> </w:t>
      </w:r>
      <w:r w:rsidRPr="00EC20EB">
        <w:rPr>
          <w:rFonts w:ascii="Times New Roman" w:eastAsia="Times New Roman" w:hAnsi="Times New Roman" w:cs="Times New Roman"/>
          <w:sz w:val="24"/>
          <w:szCs w:val="24"/>
        </w:rPr>
        <w:t xml:space="preserve">30В и т. п.), телевизионные системы </w:t>
      </w:r>
      <w:r w:rsidRPr="00EC20EB">
        <w:rPr>
          <w:rFonts w:ascii="Times New Roman" w:eastAsia="Times New Roman" w:hAnsi="Times New Roman" w:cs="Times New Roman"/>
          <w:i/>
          <w:iCs/>
          <w:sz w:val="24"/>
          <w:szCs w:val="24"/>
        </w:rPr>
        <w:t xml:space="preserve">(VМ216 </w:t>
      </w:r>
      <w:r w:rsidRPr="00EC20EB">
        <w:rPr>
          <w:rFonts w:ascii="Times New Roman" w:eastAsia="Times New Roman" w:hAnsi="Times New Roman" w:cs="Times New Roman"/>
          <w:sz w:val="24"/>
          <w:szCs w:val="24"/>
        </w:rPr>
        <w:t>и др.), радиолокационные системы («ВИТИМ» и т. д.), система контроля вскрытия аппаратуры и др.</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Программные средства </w:t>
      </w:r>
      <w:r w:rsidRPr="00EC20EB">
        <w:rPr>
          <w:rFonts w:ascii="Times New Roman" w:eastAsia="Times New Roman" w:hAnsi="Times New Roman" w:cs="Times New Roman"/>
          <w:sz w:val="24"/>
          <w:szCs w:val="24"/>
        </w:rPr>
        <w:t>представляют собой программное обеспечение, специально предназначенное для выполнения функций защиты информации.</w:t>
      </w:r>
      <w:proofErr w:type="gramEnd"/>
      <w:r w:rsidRPr="00EC20EB">
        <w:rPr>
          <w:rFonts w:ascii="Times New Roman" w:eastAsia="Times New Roman" w:hAnsi="Times New Roman" w:cs="Times New Roman"/>
          <w:sz w:val="24"/>
          <w:szCs w:val="24"/>
        </w:rPr>
        <w:t xml:space="preserve"> В такую группу сре</w:t>
      </w:r>
      <w:proofErr w:type="gramStart"/>
      <w:r w:rsidRPr="00EC20EB">
        <w:rPr>
          <w:rFonts w:ascii="Times New Roman" w:eastAsia="Times New Roman" w:hAnsi="Times New Roman" w:cs="Times New Roman"/>
          <w:sz w:val="24"/>
          <w:szCs w:val="24"/>
        </w:rPr>
        <w:t>дств вх</w:t>
      </w:r>
      <w:proofErr w:type="gramEnd"/>
      <w:r w:rsidRPr="00EC20EB">
        <w:rPr>
          <w:rFonts w:ascii="Times New Roman" w:eastAsia="Times New Roman" w:hAnsi="Times New Roman" w:cs="Times New Roman"/>
          <w:sz w:val="24"/>
          <w:szCs w:val="24"/>
        </w:rPr>
        <w:t xml:space="preserve">одят: механизм шифрования (криптографии — специальный алгоритм, который запускается уникальным числом или битовой последовательностью, обычно называемым шифрующим ключом; </w:t>
      </w:r>
      <w:proofErr w:type="gramStart"/>
      <w:r w:rsidRPr="00EC20EB">
        <w:rPr>
          <w:rFonts w:ascii="Times New Roman" w:eastAsia="Times New Roman" w:hAnsi="Times New Roman" w:cs="Times New Roman"/>
          <w:sz w:val="24"/>
          <w:szCs w:val="24"/>
        </w:rPr>
        <w:t xml:space="preserve">затем по каналам связи передается зашифрованный текст, а получатель имеет свой ключ для дешифрования информации), механизм цифровой подписи, механизмы контроля доступа, механизмы обеспечения целостности данных, </w:t>
      </w:r>
      <w:r w:rsidRPr="00EC20EB">
        <w:rPr>
          <w:rFonts w:ascii="Times New Roman" w:eastAsia="Times New Roman" w:hAnsi="Times New Roman" w:cs="Times New Roman"/>
          <w:sz w:val="24"/>
          <w:szCs w:val="24"/>
        </w:rPr>
        <w:lastRenderedPageBreak/>
        <w:t xml:space="preserve">механизмы постановки графика, механизмы управления маршрутизацией, механизмы арбитража, антивирусные программы, программы архивации (например, </w:t>
      </w:r>
      <w:proofErr w:type="spellStart"/>
      <w:r w:rsidRPr="00EC20EB">
        <w:rPr>
          <w:rFonts w:ascii="Times New Roman" w:eastAsia="Times New Roman" w:hAnsi="Times New Roman" w:cs="Times New Roman"/>
          <w:i/>
          <w:iCs/>
          <w:sz w:val="24"/>
          <w:szCs w:val="24"/>
        </w:rPr>
        <w:t>zip</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rar</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arj</w:t>
      </w:r>
      <w:proofErr w:type="spellEnd"/>
      <w:r w:rsidRPr="00EC20EB">
        <w:rPr>
          <w:rFonts w:ascii="Times New Roman" w:eastAsia="Times New Roman" w:hAnsi="Times New Roman" w:cs="Times New Roman"/>
          <w:i/>
          <w:iCs/>
          <w:sz w:val="24"/>
          <w:szCs w:val="24"/>
        </w:rPr>
        <w:t xml:space="preserve"> </w:t>
      </w:r>
      <w:r w:rsidRPr="00EC20EB">
        <w:rPr>
          <w:rFonts w:ascii="Times New Roman" w:eastAsia="Times New Roman" w:hAnsi="Times New Roman" w:cs="Times New Roman"/>
          <w:sz w:val="24"/>
          <w:szCs w:val="24"/>
        </w:rPr>
        <w:t>и др.), защита при вводе и выводе информации и т. д.</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Организационные средства </w:t>
      </w:r>
      <w:r w:rsidRPr="00EC20EB">
        <w:rPr>
          <w:rFonts w:ascii="Times New Roman" w:eastAsia="Times New Roman" w:hAnsi="Times New Roman" w:cs="Times New Roman"/>
          <w:sz w:val="24"/>
          <w:szCs w:val="24"/>
        </w:rPr>
        <w:t>защиты представляют собой организационно-технические и организационно-правовые</w:t>
      </w:r>
      <w:proofErr w:type="gramEnd"/>
      <w:r w:rsidRPr="00EC20EB">
        <w:rPr>
          <w:rFonts w:ascii="Times New Roman" w:eastAsia="Times New Roman" w:hAnsi="Times New Roman" w:cs="Times New Roman"/>
          <w:sz w:val="24"/>
          <w:szCs w:val="24"/>
        </w:rPr>
        <w:t xml:space="preserve"> мероприятия, осуществляемые в процессе создания и эксплуатации вычислительной техники, аппаратуры телекоммуникаций для обеспечения защиты информации. Организационные мероприятия охватывают все структурные элементы аппаратуры на всех этапах их жизненного цикла (строительство помещений, проектирование компьютерной информационной системы банковской деятельности, монтаж и наладка оборудования, использование, эксплуатация).</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Морально-этические средства </w:t>
      </w:r>
      <w:r w:rsidRPr="00EC20EB">
        <w:rPr>
          <w:rFonts w:ascii="Times New Roman" w:eastAsia="Times New Roman" w:hAnsi="Times New Roman" w:cs="Times New Roman"/>
          <w:sz w:val="24"/>
          <w:szCs w:val="24"/>
        </w:rPr>
        <w:t>защиты реализуются в виде всевозможных норм, которые сложились традиционно или складываются по мере распространения вычислительной техники и сре</w:t>
      </w:r>
      <w:proofErr w:type="gramStart"/>
      <w:r w:rsidRPr="00EC20EB">
        <w:rPr>
          <w:rFonts w:ascii="Times New Roman" w:eastAsia="Times New Roman" w:hAnsi="Times New Roman" w:cs="Times New Roman"/>
          <w:sz w:val="24"/>
          <w:szCs w:val="24"/>
        </w:rPr>
        <w:t>дств св</w:t>
      </w:r>
      <w:proofErr w:type="gramEnd"/>
      <w:r w:rsidRPr="00EC20EB">
        <w:rPr>
          <w:rFonts w:ascii="Times New Roman" w:eastAsia="Times New Roman" w:hAnsi="Times New Roman" w:cs="Times New Roman"/>
          <w:sz w:val="24"/>
          <w:szCs w:val="24"/>
        </w:rPr>
        <w:t>язи в обществе. Эти нормы большей частью не являются обязательными как законодательные меры, однако несоблюдение их обычно ведет к потере авторитета и престижа человека. Наиболее показательным примером таких норм является Кодекс профессионального поведения членов Ассоциации пользователей ЭВМ США.</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i/>
          <w:iCs/>
          <w:sz w:val="24"/>
          <w:szCs w:val="24"/>
        </w:rPr>
        <w:t xml:space="preserve">^ Законодательные средства </w:t>
      </w:r>
      <w:r w:rsidRPr="00EC20EB">
        <w:rPr>
          <w:rFonts w:ascii="Times New Roman" w:eastAsia="Times New Roman" w:hAnsi="Times New Roman" w:cs="Times New Roman"/>
          <w:sz w:val="24"/>
          <w:szCs w:val="24"/>
        </w:rPr>
        <w:t>защиты определяются законодательными актами страны, которыми регламентируются правила пользования, обработки и передачи информации ограниченного доступа и устанавливаются меры ответственности за нарушение этих правил.</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 xml:space="preserve">Все рассмотренные средства защиты разделены на </w:t>
      </w:r>
      <w:r w:rsidRPr="00EC20EB">
        <w:rPr>
          <w:rFonts w:ascii="Times New Roman" w:eastAsia="Times New Roman" w:hAnsi="Times New Roman" w:cs="Times New Roman"/>
          <w:i/>
          <w:iCs/>
          <w:sz w:val="24"/>
          <w:szCs w:val="24"/>
        </w:rPr>
        <w:t xml:space="preserve">формальные </w:t>
      </w:r>
      <w:r w:rsidRPr="00EC20EB">
        <w:rPr>
          <w:rFonts w:ascii="Times New Roman" w:eastAsia="Times New Roman" w:hAnsi="Times New Roman" w:cs="Times New Roman"/>
          <w:sz w:val="24"/>
          <w:szCs w:val="24"/>
        </w:rPr>
        <w:t xml:space="preserve">(выполняющие защитные функции строго по заранее предусмотренной процедуре без непосредственного участия человека) и </w:t>
      </w:r>
      <w:r w:rsidRPr="00EC20EB">
        <w:rPr>
          <w:rFonts w:ascii="Times New Roman" w:eastAsia="Times New Roman" w:hAnsi="Times New Roman" w:cs="Times New Roman"/>
          <w:i/>
          <w:iCs/>
          <w:sz w:val="24"/>
          <w:szCs w:val="24"/>
        </w:rPr>
        <w:t xml:space="preserve">неформальные </w:t>
      </w:r>
      <w:r w:rsidRPr="00EC20EB">
        <w:rPr>
          <w:rFonts w:ascii="Times New Roman" w:eastAsia="Times New Roman" w:hAnsi="Times New Roman" w:cs="Times New Roman"/>
          <w:sz w:val="24"/>
          <w:szCs w:val="24"/>
        </w:rPr>
        <w:t>(определяются целенаправленной деятельностью человека либо регламентируют эту деятельность).</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 xml:space="preserve">В настоящее время наиболее острую проблему безопасности (даже в тех системах, где не требуется сохранять секретную информацию, и в домашних компьютерах) составляют вирусы. Поэтому здесь остановимся на них подробнее. </w:t>
      </w:r>
      <w:proofErr w:type="gramStart"/>
      <w:r w:rsidRPr="00EC20EB">
        <w:rPr>
          <w:rFonts w:ascii="Times New Roman" w:eastAsia="Times New Roman" w:hAnsi="Times New Roman" w:cs="Times New Roman"/>
          <w:i/>
          <w:iCs/>
          <w:sz w:val="24"/>
          <w:szCs w:val="24"/>
        </w:rPr>
        <w:t xml:space="preserve">Компьютерный вирус — </w:t>
      </w:r>
      <w:r w:rsidRPr="00EC20EB">
        <w:rPr>
          <w:rFonts w:ascii="Times New Roman" w:eastAsia="Times New Roman" w:hAnsi="Times New Roman" w:cs="Times New Roman"/>
          <w:sz w:val="24"/>
          <w:szCs w:val="24"/>
        </w:rPr>
        <w:t>это специально написанная небольшая по размерам программа, которая может «приписывать» себя к другим программам (т. е. «заражать» их), а также выполнять различные нежелательные действия на компьютере (например, портить файлы или таблицы размещения файлов на диске, «засорять» оперативную память и т. д.).</w:t>
      </w:r>
      <w:proofErr w:type="gramEnd"/>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 xml:space="preserve">Основным средством защиты от вирусов служит </w:t>
      </w:r>
      <w:r w:rsidRPr="00EC20EB">
        <w:rPr>
          <w:rFonts w:ascii="Times New Roman" w:eastAsia="Times New Roman" w:hAnsi="Times New Roman" w:cs="Times New Roman"/>
          <w:i/>
          <w:iCs/>
          <w:sz w:val="24"/>
          <w:szCs w:val="24"/>
        </w:rPr>
        <w:t xml:space="preserve">архивирование. </w:t>
      </w:r>
      <w:r w:rsidRPr="00EC20EB">
        <w:rPr>
          <w:rFonts w:ascii="Times New Roman" w:eastAsia="Times New Roman" w:hAnsi="Times New Roman" w:cs="Times New Roman"/>
          <w:sz w:val="24"/>
          <w:szCs w:val="24"/>
        </w:rPr>
        <w:t xml:space="preserve">Другие методы заменить его не могут, хотя и повышают общий уровень защиты. Архивирование необходимо делать ежедневно. Архивирование заключается в создании копий используемых файлов и систематическом обновлении изменяемых файлов. Это дает возможность не только экономить место на специальных архивных дисках, но и объединять группы совместно используемых файлов в один архивный файл, в результате чего гораздо легче разбираться в общем архиве файлов. Наиболее уязвимыми считаются таблицы размещения файлов, главного каталога и </w:t>
      </w:r>
      <w:proofErr w:type="spellStart"/>
      <w:r w:rsidRPr="00EC20EB">
        <w:rPr>
          <w:rFonts w:ascii="Times New Roman" w:eastAsia="Times New Roman" w:hAnsi="Times New Roman" w:cs="Times New Roman"/>
          <w:sz w:val="24"/>
          <w:szCs w:val="24"/>
        </w:rPr>
        <w:t>бутсектор</w:t>
      </w:r>
      <w:proofErr w:type="spellEnd"/>
      <w:r w:rsidRPr="00EC20EB">
        <w:rPr>
          <w:rFonts w:ascii="Times New Roman" w:eastAsia="Times New Roman" w:hAnsi="Times New Roman" w:cs="Times New Roman"/>
          <w:sz w:val="24"/>
          <w:szCs w:val="24"/>
        </w:rPr>
        <w:t>. Файлы рекомендуется периодически копировать на специальную дискету. Их резервирование важно не только для защиты от вирусов, но и для страховки на случай аварийных ситуаций или чьих-то действий, в том числе собственных ошибок.</w:t>
      </w:r>
      <w:r w:rsidRPr="00EC20EB">
        <w:rPr>
          <w:rFonts w:ascii="Times New Roman" w:eastAsia="Times New Roman" w:hAnsi="Times New Roman" w:cs="Times New Roman"/>
          <w:sz w:val="24"/>
          <w:szCs w:val="24"/>
        </w:rPr>
        <w:br/>
      </w:r>
      <w:r w:rsidRPr="00EC20EB">
        <w:rPr>
          <w:rFonts w:ascii="Times New Roman" w:eastAsia="Times New Roman" w:hAnsi="Times New Roman" w:cs="Times New Roman"/>
          <w:sz w:val="24"/>
          <w:szCs w:val="24"/>
        </w:rPr>
        <w:br/>
        <w:t>В целях профилактики для защиты от вирусов рекомендуется:</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lastRenderedPageBreak/>
        <w:br/>
        <w:t>работа с дискетами, защищенными от записи;</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минимизация периодов доступности дискет для записи;</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разделение дискет между конкретными ответственными пользователями;</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разделение передаваемых и поступающих дискет;</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разделение хранения вновь полученных программ и эксплуатировавшихся ранее;</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проверка вновь полученного программного обеспечения на наличие в них вируса тестирующими программами;</w:t>
      </w:r>
    </w:p>
    <w:p w:rsidR="00EC20EB" w:rsidRPr="00EC20EB" w:rsidRDefault="00EC20EB" w:rsidP="00EC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хранение программ на жестком диске в архивированном виде.</w:t>
      </w:r>
    </w:p>
    <w:p w:rsidR="00EC20EB" w:rsidRPr="00EC20EB" w:rsidRDefault="00EC20EB" w:rsidP="00EC20EB">
      <w:pPr>
        <w:spacing w:after="0"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Для того чтобы избежать появления компьютерных вирусов, необходимо соблюдать прежде всего следующие меры:</w:t>
      </w:r>
    </w:p>
    <w:p w:rsidR="00EC20EB" w:rsidRPr="00EC20EB" w:rsidRDefault="00EC20EB" w:rsidP="00EC20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не переписывать программное обеспечение с других компьютеров, если это необходимо, то следует принять перечисленные выше меры;</w:t>
      </w:r>
    </w:p>
    <w:p w:rsidR="00EC20EB" w:rsidRPr="00EC20EB" w:rsidRDefault="00EC20EB" w:rsidP="00EC20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не допускать к работе на компьютере посторонних лиц, особенно если они собираются работать со своими дискетами;</w:t>
      </w:r>
    </w:p>
    <w:p w:rsidR="00EC20EB" w:rsidRPr="00EC20EB" w:rsidRDefault="00EC20EB" w:rsidP="00EC20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не пользоваться посторонними дискетами, особенно с компьютерными играми.</w:t>
      </w:r>
    </w:p>
    <w:p w:rsidR="00EC20EB" w:rsidRPr="00EC20EB" w:rsidRDefault="00EC20EB" w:rsidP="00EC20EB">
      <w:pPr>
        <w:spacing w:after="0"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Можно выделить следующие типичные ошибки пользователя, приводящие к заражению вирусами:</w:t>
      </w:r>
    </w:p>
    <w:p w:rsidR="00EC20EB" w:rsidRPr="00EC20EB" w:rsidRDefault="00EC20EB" w:rsidP="00EC20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отсутствие надлежащей системы архивации информации;</w:t>
      </w:r>
    </w:p>
    <w:p w:rsidR="00EC20EB" w:rsidRPr="00EC20EB" w:rsidRDefault="00EC20EB" w:rsidP="00EC20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запуск полученной программы без ее предварительной проверки на зараженность и без установки максимального режима защиты винчестера с помощью систем разграничения доступа и запуска резидентного сторожа;</w:t>
      </w:r>
    </w:p>
    <w:p w:rsidR="00EC20EB" w:rsidRPr="00EC20EB" w:rsidRDefault="00EC20EB" w:rsidP="00EC20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выполнение перезагрузки системы при наличии установленной в дисководе</w:t>
      </w:r>
      <w:proofErr w:type="gramStart"/>
      <w:r w:rsidRPr="00EC20EB">
        <w:rPr>
          <w:rFonts w:ascii="Times New Roman" w:eastAsia="Times New Roman" w:hAnsi="Times New Roman" w:cs="Times New Roman"/>
          <w:sz w:val="24"/>
          <w:szCs w:val="24"/>
        </w:rPr>
        <w:t xml:space="preserve"> </w:t>
      </w:r>
      <w:r w:rsidRPr="00EC20EB">
        <w:rPr>
          <w:rFonts w:ascii="Times New Roman" w:eastAsia="Times New Roman" w:hAnsi="Times New Roman" w:cs="Times New Roman"/>
          <w:i/>
          <w:iCs/>
          <w:sz w:val="24"/>
          <w:szCs w:val="24"/>
        </w:rPr>
        <w:t>^ А</w:t>
      </w:r>
      <w:proofErr w:type="gramEnd"/>
      <w:r w:rsidRPr="00EC20EB">
        <w:rPr>
          <w:rFonts w:ascii="Times New Roman" w:eastAsia="Times New Roman" w:hAnsi="Times New Roman" w:cs="Times New Roman"/>
          <w:i/>
          <w:iCs/>
          <w:sz w:val="24"/>
          <w:szCs w:val="24"/>
        </w:rPr>
        <w:t xml:space="preserve"> </w:t>
      </w:r>
      <w:r w:rsidRPr="00EC20EB">
        <w:rPr>
          <w:rFonts w:ascii="Times New Roman" w:eastAsia="Times New Roman" w:hAnsi="Times New Roman" w:cs="Times New Roman"/>
          <w:sz w:val="24"/>
          <w:szCs w:val="24"/>
        </w:rPr>
        <w:t xml:space="preserve">дискеты (при этом </w:t>
      </w:r>
      <w:r w:rsidRPr="00EC20EB">
        <w:rPr>
          <w:rFonts w:ascii="Times New Roman" w:eastAsia="Times New Roman" w:hAnsi="Times New Roman" w:cs="Times New Roman"/>
          <w:i/>
          <w:iCs/>
          <w:sz w:val="24"/>
          <w:szCs w:val="24"/>
        </w:rPr>
        <w:t xml:space="preserve">BIOS </w:t>
      </w:r>
      <w:r w:rsidRPr="00EC20EB">
        <w:rPr>
          <w:rFonts w:ascii="Times New Roman" w:eastAsia="Times New Roman" w:hAnsi="Times New Roman" w:cs="Times New Roman"/>
          <w:sz w:val="24"/>
          <w:szCs w:val="24"/>
        </w:rPr>
        <w:t>делает попытку загрузиться именно с этой дискеты, а не с винчестера; в результате, если дискета заражена бутовым вирусом, происходит заражение винчестера);</w:t>
      </w:r>
    </w:p>
    <w:p w:rsidR="00EC20EB" w:rsidRPr="00EC20EB" w:rsidRDefault="00EC20EB" w:rsidP="00EC20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прогон всевозможных антивирусных программ, без знания типов диагностики одних и тех же вирусов разными антивирусными программами;</w:t>
      </w:r>
    </w:p>
    <w:p w:rsidR="00EC20EB" w:rsidRPr="00EC20EB" w:rsidRDefault="00EC20EB" w:rsidP="00EC20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анализ и восстановление программ на зараженной операционной системе.</w:t>
      </w:r>
    </w:p>
    <w:p w:rsidR="00EC20EB" w:rsidRPr="00EC20EB" w:rsidRDefault="00EC20EB" w:rsidP="00EC20EB">
      <w:pPr>
        <w:spacing w:after="0"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lastRenderedPageBreak/>
        <w:br/>
        <w:t>В настоящее время наиболее популярные в России антивирусные средства АО «</w:t>
      </w:r>
      <w:proofErr w:type="spellStart"/>
      <w:r w:rsidRPr="00EC20EB">
        <w:rPr>
          <w:rFonts w:ascii="Times New Roman" w:eastAsia="Times New Roman" w:hAnsi="Times New Roman" w:cs="Times New Roman"/>
          <w:sz w:val="24"/>
          <w:szCs w:val="24"/>
        </w:rPr>
        <w:t>ДиалогНаука</w:t>
      </w:r>
      <w:proofErr w:type="spellEnd"/>
      <w:r w:rsidRPr="00EC20EB">
        <w:rPr>
          <w:rFonts w:ascii="Times New Roman" w:eastAsia="Times New Roman" w:hAnsi="Times New Roman" w:cs="Times New Roman"/>
          <w:sz w:val="24"/>
          <w:szCs w:val="24"/>
        </w:rPr>
        <w:t>»:</w:t>
      </w:r>
    </w:p>
    <w:p w:rsidR="00EC20EB" w:rsidRPr="00EC20EB" w:rsidRDefault="00EC20EB" w:rsidP="00EC20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 xml:space="preserve">полифаг </w:t>
      </w:r>
      <w:proofErr w:type="spellStart"/>
      <w:r w:rsidRPr="00EC20EB">
        <w:rPr>
          <w:rFonts w:ascii="Times New Roman" w:eastAsia="Times New Roman" w:hAnsi="Times New Roman" w:cs="Times New Roman"/>
          <w:i/>
          <w:iCs/>
          <w:sz w:val="24"/>
          <w:szCs w:val="24"/>
        </w:rPr>
        <w:t>Aidstest</w:t>
      </w:r>
      <w:proofErr w:type="spellEnd"/>
      <w:r w:rsidRPr="00EC20EB">
        <w:rPr>
          <w:rFonts w:ascii="Times New Roman" w:eastAsia="Times New Roman" w:hAnsi="Times New Roman" w:cs="Times New Roman"/>
          <w:i/>
          <w:iCs/>
          <w:sz w:val="24"/>
          <w:szCs w:val="24"/>
        </w:rPr>
        <w:t xml:space="preserve"> (полифаг- </w:t>
      </w:r>
      <w:r w:rsidRPr="00EC20EB">
        <w:rPr>
          <w:rFonts w:ascii="Times New Roman" w:eastAsia="Times New Roman" w:hAnsi="Times New Roman" w:cs="Times New Roman"/>
          <w:sz w:val="24"/>
          <w:szCs w:val="24"/>
        </w:rPr>
        <w:t>это программа, выполняющая действия обратные тем, которые производит вирус при заражении файла, т. е. пытающаяся восстановить файл);</w:t>
      </w:r>
    </w:p>
    <w:p w:rsidR="00EC20EB" w:rsidRPr="00EC20EB" w:rsidRDefault="00EC20EB" w:rsidP="00EC20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 xml:space="preserve">ревизор </w:t>
      </w:r>
      <w:proofErr w:type="spellStart"/>
      <w:r w:rsidRPr="00EC20EB">
        <w:rPr>
          <w:rFonts w:ascii="Times New Roman" w:eastAsia="Times New Roman" w:hAnsi="Times New Roman" w:cs="Times New Roman"/>
          <w:i/>
          <w:iCs/>
          <w:sz w:val="24"/>
          <w:szCs w:val="24"/>
        </w:rPr>
        <w:t>Adinf</w:t>
      </w:r>
      <w:proofErr w:type="spellEnd"/>
      <w:r w:rsidRPr="00EC20EB">
        <w:rPr>
          <w:rFonts w:ascii="Times New Roman" w:eastAsia="Times New Roman" w:hAnsi="Times New Roman" w:cs="Times New Roman"/>
          <w:i/>
          <w:iCs/>
          <w:sz w:val="24"/>
          <w:szCs w:val="24"/>
        </w:rPr>
        <w:t>;</w:t>
      </w:r>
    </w:p>
    <w:p w:rsidR="00EC20EB" w:rsidRPr="00EC20EB" w:rsidRDefault="00EC20EB" w:rsidP="00EC20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 xml:space="preserve">лечащий блок </w:t>
      </w:r>
      <w:proofErr w:type="spellStart"/>
      <w:r w:rsidRPr="00EC20EB">
        <w:rPr>
          <w:rFonts w:ascii="Times New Roman" w:eastAsia="Times New Roman" w:hAnsi="Times New Roman" w:cs="Times New Roman"/>
          <w:i/>
          <w:iCs/>
          <w:sz w:val="24"/>
          <w:szCs w:val="24"/>
        </w:rPr>
        <w:t>AdinfExt</w:t>
      </w:r>
      <w:proofErr w:type="spellEnd"/>
      <w:r w:rsidRPr="00EC20EB">
        <w:rPr>
          <w:rFonts w:ascii="Times New Roman" w:eastAsia="Times New Roman" w:hAnsi="Times New Roman" w:cs="Times New Roman"/>
          <w:i/>
          <w:iCs/>
          <w:sz w:val="24"/>
          <w:szCs w:val="24"/>
        </w:rPr>
        <w:t>;</w:t>
      </w:r>
    </w:p>
    <w:p w:rsidR="00EC20EB" w:rsidRPr="00EC20EB" w:rsidRDefault="00EC20EB" w:rsidP="00EC20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0EB">
        <w:rPr>
          <w:rFonts w:ascii="Times New Roman" w:eastAsia="Times New Roman" w:hAnsi="Times New Roman" w:cs="Times New Roman"/>
          <w:sz w:val="24"/>
          <w:szCs w:val="24"/>
        </w:rPr>
        <w:br/>
        <w:t>полифаг для «</w:t>
      </w:r>
      <w:proofErr w:type="spellStart"/>
      <w:r w:rsidRPr="00EC20EB">
        <w:rPr>
          <w:rFonts w:ascii="Times New Roman" w:eastAsia="Times New Roman" w:hAnsi="Times New Roman" w:cs="Times New Roman"/>
          <w:sz w:val="24"/>
          <w:szCs w:val="24"/>
        </w:rPr>
        <w:t>полиморфиков</w:t>
      </w:r>
      <w:proofErr w:type="spellEnd"/>
      <w:r w:rsidRPr="00EC20EB">
        <w:rPr>
          <w:rFonts w:ascii="Times New Roman" w:eastAsia="Times New Roman" w:hAnsi="Times New Roman" w:cs="Times New Roman"/>
          <w:sz w:val="24"/>
          <w:szCs w:val="24"/>
        </w:rPr>
        <w:t xml:space="preserve">» </w:t>
      </w:r>
      <w:proofErr w:type="spellStart"/>
      <w:r w:rsidRPr="00EC20EB">
        <w:rPr>
          <w:rFonts w:ascii="Times New Roman" w:eastAsia="Times New Roman" w:hAnsi="Times New Roman" w:cs="Times New Roman"/>
          <w:i/>
          <w:iCs/>
          <w:sz w:val="24"/>
          <w:szCs w:val="24"/>
        </w:rPr>
        <w:t>Doctor</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Web</w:t>
      </w:r>
      <w:proofErr w:type="spellEnd"/>
      <w:r w:rsidRPr="00EC20EB">
        <w:rPr>
          <w:rFonts w:ascii="Times New Roman" w:eastAsia="Times New Roman" w:hAnsi="Times New Roman" w:cs="Times New Roman"/>
          <w:i/>
          <w:iCs/>
          <w:sz w:val="24"/>
          <w:szCs w:val="24"/>
        </w:rPr>
        <w:t>.</w:t>
      </w:r>
    </w:p>
    <w:p w:rsidR="00000000" w:rsidRDefault="00EC20EB" w:rsidP="00EC20EB">
      <w:r w:rsidRPr="00EC20EB">
        <w:rPr>
          <w:rFonts w:ascii="Times New Roman" w:eastAsia="Times New Roman" w:hAnsi="Times New Roman" w:cs="Times New Roman"/>
          <w:sz w:val="24"/>
          <w:szCs w:val="24"/>
        </w:rPr>
        <w:br/>
        <w:t xml:space="preserve">Существуют </w:t>
      </w:r>
      <w:r w:rsidRPr="00EC20EB">
        <w:rPr>
          <w:rFonts w:ascii="Times New Roman" w:eastAsia="Times New Roman" w:hAnsi="Times New Roman" w:cs="Times New Roman"/>
          <w:i/>
          <w:iCs/>
          <w:sz w:val="24"/>
          <w:szCs w:val="24"/>
        </w:rPr>
        <w:t xml:space="preserve">программы-фильтры, </w:t>
      </w:r>
      <w:r w:rsidRPr="00EC20EB">
        <w:rPr>
          <w:rFonts w:ascii="Times New Roman" w:eastAsia="Times New Roman" w:hAnsi="Times New Roman" w:cs="Times New Roman"/>
          <w:sz w:val="24"/>
          <w:szCs w:val="24"/>
        </w:rPr>
        <w:t xml:space="preserve">проверяющие, имеется ли в файлах (на указанном пользователем диске) специальная для данного вируса комбинация байтов. Используется также специальная обработка файлов, дисков, каталогов — вакцинация: запуск </w:t>
      </w:r>
      <w:r w:rsidRPr="00EC20EB">
        <w:rPr>
          <w:rFonts w:ascii="Times New Roman" w:eastAsia="Times New Roman" w:hAnsi="Times New Roman" w:cs="Times New Roman"/>
          <w:i/>
          <w:iCs/>
          <w:sz w:val="24"/>
          <w:szCs w:val="24"/>
        </w:rPr>
        <w:t xml:space="preserve">программ-вакцин, </w:t>
      </w:r>
      <w:r w:rsidRPr="00EC20EB">
        <w:rPr>
          <w:rFonts w:ascii="Times New Roman" w:eastAsia="Times New Roman" w:hAnsi="Times New Roman" w:cs="Times New Roman"/>
          <w:sz w:val="24"/>
          <w:szCs w:val="24"/>
        </w:rPr>
        <w:t xml:space="preserve">имитирующих сочетание условий, в которых начинает работать и проявляет себя данный тип вируса. В качестве примера резидентной программы для защиты от вирусов можно привести программу </w:t>
      </w:r>
      <w:r w:rsidRPr="00EC20EB">
        <w:rPr>
          <w:rFonts w:ascii="Times New Roman" w:eastAsia="Times New Roman" w:hAnsi="Times New Roman" w:cs="Times New Roman"/>
          <w:i/>
          <w:iCs/>
          <w:sz w:val="24"/>
          <w:szCs w:val="24"/>
        </w:rPr>
        <w:t xml:space="preserve">VSAFF </w:t>
      </w:r>
      <w:r w:rsidRPr="00EC20EB">
        <w:rPr>
          <w:rFonts w:ascii="Times New Roman" w:eastAsia="Times New Roman" w:hAnsi="Times New Roman" w:cs="Times New Roman"/>
          <w:sz w:val="24"/>
          <w:szCs w:val="24"/>
        </w:rPr>
        <w:t xml:space="preserve">фирмы </w:t>
      </w:r>
      <w:proofErr w:type="spellStart"/>
      <w:r w:rsidRPr="00EC20EB">
        <w:rPr>
          <w:rFonts w:ascii="Times New Roman" w:eastAsia="Times New Roman" w:hAnsi="Times New Roman" w:cs="Times New Roman"/>
          <w:i/>
          <w:iCs/>
          <w:sz w:val="24"/>
          <w:szCs w:val="24"/>
        </w:rPr>
        <w:t>Carmel</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Central</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Point</w:t>
      </w:r>
      <w:proofErr w:type="spellEnd"/>
      <w:r w:rsidRPr="00EC20EB">
        <w:rPr>
          <w:rFonts w:ascii="Times New Roman" w:eastAsia="Times New Roman" w:hAnsi="Times New Roman" w:cs="Times New Roman"/>
          <w:i/>
          <w:iCs/>
          <w:sz w:val="24"/>
          <w:szCs w:val="24"/>
        </w:rPr>
        <w:t xml:space="preserve"> </w:t>
      </w:r>
      <w:proofErr w:type="spellStart"/>
      <w:r w:rsidRPr="00EC20EB">
        <w:rPr>
          <w:rFonts w:ascii="Times New Roman" w:eastAsia="Times New Roman" w:hAnsi="Times New Roman" w:cs="Times New Roman"/>
          <w:i/>
          <w:iCs/>
          <w:sz w:val="24"/>
          <w:szCs w:val="24"/>
        </w:rPr>
        <w:t>Software</w:t>
      </w:r>
      <w:proofErr w:type="spellEnd"/>
      <w:r w:rsidRPr="00EC20EB">
        <w:rPr>
          <w:rFonts w:ascii="Times New Roman" w:eastAsia="Times New Roman" w:hAnsi="Times New Roman" w:cs="Times New Roman"/>
          <w:i/>
          <w:iCs/>
          <w:sz w:val="24"/>
          <w:szCs w:val="24"/>
        </w:rPr>
        <w:t xml:space="preserve">. </w:t>
      </w:r>
      <w:r w:rsidRPr="00EC20EB">
        <w:rPr>
          <w:rFonts w:ascii="Times New Roman" w:eastAsia="Times New Roman" w:hAnsi="Times New Roman" w:cs="Times New Roman"/>
          <w:sz w:val="24"/>
          <w:szCs w:val="24"/>
        </w:rPr>
        <w:t xml:space="preserve">B </w:t>
      </w:r>
      <w:proofErr w:type="gramStart"/>
      <w:r w:rsidRPr="00EC20EB">
        <w:rPr>
          <w:rFonts w:ascii="Times New Roman" w:eastAsia="Times New Roman" w:hAnsi="Times New Roman" w:cs="Times New Roman"/>
          <w:sz w:val="24"/>
          <w:szCs w:val="24"/>
        </w:rPr>
        <w:t>качестве</w:t>
      </w:r>
      <w:proofErr w:type="gramEnd"/>
      <w:r w:rsidRPr="00EC20EB">
        <w:rPr>
          <w:rFonts w:ascii="Times New Roman" w:eastAsia="Times New Roman" w:hAnsi="Times New Roman" w:cs="Times New Roman"/>
          <w:sz w:val="24"/>
          <w:szCs w:val="24"/>
        </w:rPr>
        <w:t xml:space="preserve"> программ ранней диагностики компьютерного вируса могут быть рекомендованы программы </w:t>
      </w:r>
      <w:r w:rsidRPr="00EC20EB">
        <w:rPr>
          <w:rFonts w:ascii="Times New Roman" w:eastAsia="Times New Roman" w:hAnsi="Times New Roman" w:cs="Times New Roman"/>
          <w:i/>
          <w:iCs/>
          <w:sz w:val="24"/>
          <w:szCs w:val="24"/>
        </w:rPr>
        <w:t xml:space="preserve">CRCLIST </w:t>
      </w:r>
      <w:r w:rsidRPr="00EC20EB">
        <w:rPr>
          <w:rFonts w:ascii="Times New Roman" w:eastAsia="Times New Roman" w:hAnsi="Times New Roman" w:cs="Times New Roman"/>
          <w:sz w:val="24"/>
          <w:szCs w:val="24"/>
        </w:rPr>
        <w:t>и</w:t>
      </w:r>
      <w:r w:rsidRPr="00EC20EB">
        <w:rPr>
          <w:rFonts w:ascii="Times New Roman" w:eastAsia="Times New Roman" w:hAnsi="Times New Roman" w:cs="Times New Roman"/>
          <w:i/>
          <w:iCs/>
          <w:sz w:val="24"/>
          <w:szCs w:val="24"/>
        </w:rPr>
        <w:t xml:space="preserve"> CRCTEST.</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317"/>
    <w:multiLevelType w:val="multilevel"/>
    <w:tmpl w:val="358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02997"/>
    <w:multiLevelType w:val="multilevel"/>
    <w:tmpl w:val="7B0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A58BD"/>
    <w:multiLevelType w:val="multilevel"/>
    <w:tmpl w:val="3E0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1102A"/>
    <w:multiLevelType w:val="multilevel"/>
    <w:tmpl w:val="975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6173E"/>
    <w:multiLevelType w:val="multilevel"/>
    <w:tmpl w:val="D9AC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C20EB"/>
    <w:rsid w:val="00EC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20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20EB"/>
    <w:rPr>
      <w:rFonts w:ascii="Times New Roman" w:eastAsia="Times New Roman" w:hAnsi="Times New Roman" w:cs="Times New Roman"/>
      <w:b/>
      <w:bCs/>
      <w:sz w:val="36"/>
      <w:szCs w:val="36"/>
    </w:rPr>
  </w:style>
  <w:style w:type="character" w:customStyle="1" w:styleId="submenu-table">
    <w:name w:val="submenu-table"/>
    <w:basedOn w:val="a0"/>
    <w:rsid w:val="00EC20EB"/>
  </w:style>
  <w:style w:type="character" w:customStyle="1" w:styleId="butback">
    <w:name w:val="butback"/>
    <w:basedOn w:val="a0"/>
    <w:rsid w:val="00EC20EB"/>
  </w:style>
</w:styles>
</file>

<file path=word/webSettings.xml><?xml version="1.0" encoding="utf-8"?>
<w:webSettings xmlns:r="http://schemas.openxmlformats.org/officeDocument/2006/relationships" xmlns:w="http://schemas.openxmlformats.org/wordprocessingml/2006/main">
  <w:divs>
    <w:div w:id="20778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Купченко</dc:creator>
  <cp:keywords/>
  <dc:description/>
  <cp:lastModifiedBy>Купченко</cp:lastModifiedBy>
  <cp:revision>2</cp:revision>
  <dcterms:created xsi:type="dcterms:W3CDTF">2013-05-03T18:41:00Z</dcterms:created>
  <dcterms:modified xsi:type="dcterms:W3CDTF">2013-05-03T18:41:00Z</dcterms:modified>
</cp:coreProperties>
</file>